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F4AD" w14:textId="24120168" w:rsidR="008E5DA7" w:rsidRDefault="00456FFF" w:rsidP="00207AE1">
      <w:r>
        <w:rPr>
          <w:noProof/>
          <w:lang w:eastAsia="ru-RU"/>
        </w:rPr>
        <w:drawing>
          <wp:inline distT="0" distB="0" distL="0" distR="0" wp14:anchorId="1B4A7854" wp14:editId="12F6E092">
            <wp:extent cx="2176145" cy="657225"/>
            <wp:effectExtent l="0" t="0" r="0" b="0"/>
            <wp:docPr id="2" name="Рисунок 2" descr="\\fileserver\Отдел контроля и анализа деятельности\СМИ\Логотип Роскадастр\новый_голубой\ФГБУ\Логотип 2 Москв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fileserver\Отдел контроля и анализа деятельности\СМИ\Логотип Роскадастр\новый_голубой\ФГБУ\Логотип 2 Москв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F91B" w14:textId="77777777" w:rsidR="0003445A" w:rsidRDefault="0003445A" w:rsidP="00207AE1"/>
    <w:p w14:paraId="5C2A2424" w14:textId="63EBBF73" w:rsidR="00457BF6" w:rsidRDefault="0036356A" w:rsidP="00687243">
      <w:pPr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CF6A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толичным </w:t>
      </w:r>
      <w:proofErr w:type="spellStart"/>
      <w:r w:rsidR="00CF6A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Роскадастром</w:t>
      </w:r>
      <w:proofErr w:type="spellEnd"/>
      <w:r w:rsidR="00CF6A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досрочно выполнен план </w:t>
      </w:r>
      <w:r w:rsidR="009302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оцифровке </w:t>
      </w:r>
      <w:r w:rsidR="00B44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реестровых дел</w:t>
      </w:r>
    </w:p>
    <w:p w14:paraId="4A7DF47F" w14:textId="16C19324" w:rsidR="00921BDC" w:rsidRPr="00921BDC" w:rsidRDefault="00921BDC" w:rsidP="00D21E0F">
      <w:pPr>
        <w:spacing w:after="12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21BD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 компании рассказали о результатах перевода реестровых дел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Pr="00921BD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электронный вид</w:t>
      </w:r>
    </w:p>
    <w:p w14:paraId="498DD25F" w14:textId="15226790" w:rsidR="00D21E0F" w:rsidRDefault="00A10626" w:rsidP="00D21E0F">
      <w:pPr>
        <w:spacing w:after="120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 </w:t>
      </w:r>
      <w:r w:rsidR="003635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месяцев 2023 года экспертами </w:t>
      </w:r>
      <w:proofErr w:type="spellStart"/>
      <w:r w:rsidR="00F51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Роскадастра</w:t>
      </w:r>
      <w:proofErr w:type="spellEnd"/>
      <w:r w:rsidR="00F51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Москве </w:t>
      </w:r>
      <w:r w:rsidR="003635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полном объеме </w:t>
      </w:r>
      <w:r w:rsidR="007B2E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выполнен план по оцифровке реестровых дел</w:t>
      </w:r>
      <w:r w:rsidRPr="00365C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51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Мероприятия по </w:t>
      </w:r>
      <w:r w:rsidR="00F517F4" w:rsidRPr="00F51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наполнению электронного архива</w:t>
      </w:r>
      <w:r w:rsidR="00F51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проводились </w:t>
      </w:r>
      <w:r w:rsidR="00F517F4" w:rsidRPr="00F51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F51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целях реализации</w:t>
      </w:r>
      <w:r w:rsidR="00F517F4" w:rsidRPr="00F51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государственной программы «Национальная система пространственных данных»</w:t>
      </w:r>
      <w:r w:rsidR="007B2E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B4432D" w:rsidRPr="00B443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Оцифровка накопленных документарных архивов </w:t>
      </w:r>
      <w:r w:rsidR="009302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="00B4432D" w:rsidRPr="00B443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одна из важнейших составляющих по наполнению Единого государственного реестра недвижимости полными и точными сведениями.</w:t>
      </w:r>
    </w:p>
    <w:p w14:paraId="0344B20B" w14:textId="0AB5E40B" w:rsidR="006A1CBB" w:rsidRDefault="0003445A" w:rsidP="00B4432D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111FC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</w:t>
      </w:r>
      <w:r w:rsidR="0089040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 2023 году </w:t>
      </w:r>
      <w:r w:rsidR="0029700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проведена </w:t>
      </w:r>
      <w:r w:rsidR="003635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масштабная </w:t>
      </w:r>
      <w:r w:rsidR="007B2E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работа по оцифровке документов, в</w:t>
      </w:r>
      <w:r w:rsidR="003635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сего нам удалось перевести в «цифру» </w:t>
      </w:r>
      <w:r w:rsidR="00B4432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936</w:t>
      </w:r>
      <w:r w:rsidR="003635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тысяч реестровых дел</w:t>
      </w:r>
      <w:r w:rsidR="007B2E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При этом, в рамках </w:t>
      </w:r>
      <w:r w:rsidR="00921BD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перевода </w:t>
      </w:r>
      <w:r w:rsidR="007B2E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документов</w:t>
      </w:r>
      <w:r w:rsidR="00921BD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 электронный вид</w:t>
      </w:r>
      <w:r w:rsidR="007B2E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нашими сотрудниками отсканировано</w:t>
      </w:r>
      <w:r w:rsidR="003635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более 22,2 </w:t>
      </w:r>
      <w:r w:rsidR="007B2E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миллионов страниц</w:t>
      </w:r>
      <w:r w:rsidR="0089040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а общее количество оцифрованных реестровых дел превысило показатели 2022 года более чем в 2 раза. </w:t>
      </w:r>
      <w:r w:rsidR="003635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Наполнение электронного архива позвол</w:t>
      </w:r>
      <w:r w:rsidR="007B2E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ит сократить сроки оказания государственных услуг</w:t>
      </w:r>
      <w:r w:rsidR="00B4432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</w:t>
      </w:r>
      <w:r w:rsidR="007B2E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обеспечив оперативный доступ к данным»</w:t>
      </w:r>
      <w:r w:rsidR="00B4432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</w:t>
      </w:r>
      <w:r w:rsidR="007B2E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C96CF0" w:rsidRPr="00AA490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</w:t>
      </w:r>
      <w:r w:rsidRPr="00AA490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отметила </w:t>
      </w:r>
      <w:r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заместитель директора </w:t>
      </w:r>
      <w:r w:rsidR="00457BF6"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филиала </w:t>
      </w:r>
      <w:r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ППК «</w:t>
      </w:r>
      <w:proofErr w:type="spellStart"/>
      <w:r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Роскадастр</w:t>
      </w:r>
      <w:proofErr w:type="spellEnd"/>
      <w:r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» </w:t>
      </w:r>
      <w:r w:rsidR="00457BF6"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по Москве </w:t>
      </w:r>
      <w:r w:rsidR="00270AA9"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Александра </w:t>
      </w:r>
      <w:r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Смирнова</w:t>
      </w:r>
      <w:r w:rsidR="007B2ED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.</w:t>
      </w:r>
    </w:p>
    <w:p w14:paraId="5008F14C" w14:textId="6A50F450" w:rsidR="003F5BE1" w:rsidRDefault="003F5BE1" w:rsidP="003F5BE1">
      <w:pPr>
        <w:spacing w:after="12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pict w14:anchorId="53C00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281.25pt">
            <v:imagedata r:id="rId9" o:title="photo_5202054596846014768_y"/>
          </v:shape>
        </w:pict>
      </w:r>
      <w:bookmarkEnd w:id="0"/>
    </w:p>
    <w:p w14:paraId="5F218B3A" w14:textId="256C7D4F" w:rsidR="00921BDC" w:rsidRPr="00B4432D" w:rsidRDefault="00921BDC" w:rsidP="00921BDC">
      <w:pPr>
        <w:spacing w:line="288" w:lineRule="auto"/>
        <w:ind w:right="14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2E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 xml:space="preserve">Электронный архивный фонд столичного </w:t>
      </w:r>
      <w:proofErr w:type="spellStart"/>
      <w:r w:rsidRPr="007B2E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Роскадастра</w:t>
      </w:r>
      <w:proofErr w:type="spellEnd"/>
      <w:r w:rsidRPr="007B2E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хранится бессрочно и не подлежит изъятию или утилизации. Собственники недвижимости могут запрашивать из архива копии правоустанавливающих документов и других, на основании которых объект поставлен на кадастровый учёт. Для этого необходимо подать соответствующий запрос </w:t>
      </w:r>
      <w:hyperlink r:id="rId10" w:history="1">
        <w:r w:rsidRPr="00921BDC">
          <w:rPr>
            <w:rStyle w:val="a6"/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 xml:space="preserve">на сайте </w:t>
        </w:r>
        <w:proofErr w:type="spellStart"/>
        <w:r w:rsidRPr="00921BDC">
          <w:rPr>
            <w:rStyle w:val="a6"/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Госуслуг</w:t>
        </w:r>
        <w:proofErr w:type="spellEnd"/>
      </w:hyperlink>
      <w:r w:rsidRPr="007B2E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или обратиться в ближайший офис МФЦ. Заявитель получит запрашиваемые документы в течение </w:t>
      </w:r>
      <w:r w:rsidRPr="00B4432D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трёх рабочих дней.</w:t>
      </w:r>
    </w:p>
    <w:p w14:paraId="1D7DE1B4" w14:textId="3C46802F" w:rsidR="00F254C9" w:rsidRDefault="007B2EDD" w:rsidP="00F254C9">
      <w:pPr>
        <w:spacing w:after="12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Напомним, р</w:t>
      </w:r>
      <w:r w:rsidR="00F254C9" w:rsidRPr="00F254C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еестровые дела представляют собой совокупность документов, необходимых для осуществления государственного кадастрового учёта и (или) государственной регистрации права</w:t>
      </w:r>
      <w:r w:rsidR="00D2733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на основании которых </w:t>
      </w:r>
      <w:r w:rsidR="00D2733E" w:rsidRPr="00F254C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 </w:t>
      </w:r>
      <w:r w:rsidR="006D45B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ЕГРН</w:t>
      </w:r>
      <w:r w:rsidR="00D2733E" w:rsidRPr="00F254C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F254C9" w:rsidRPr="00F254C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вносятся сведения об объекте недвижимости</w:t>
      </w:r>
      <w:r w:rsidR="00F254C9" w:rsidRPr="00F4232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  <w:r w:rsidR="00747106" w:rsidRPr="00F4232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14:paraId="7BC25E68" w14:textId="77777777" w:rsidR="00C02CA0" w:rsidRDefault="00C02CA0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24AC0" w14:textId="77777777" w:rsidR="00F5070C" w:rsidRDefault="00F5070C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ACA354" w14:textId="77777777" w:rsidR="00C02CA0" w:rsidRPr="00F8709C" w:rsidRDefault="00C02CA0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D72B9" w14:textId="77777777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45E70AC2" w14:textId="6CF1DFFA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Пресс-служба </w:t>
      </w:r>
      <w:r w:rsidR="00F02938">
        <w:rPr>
          <w:sz w:val="20"/>
          <w:szCs w:val="20"/>
        </w:rPr>
        <w:t>филиала ППК «</w:t>
      </w:r>
      <w:proofErr w:type="spellStart"/>
      <w:r w:rsidR="00F02938">
        <w:rPr>
          <w:sz w:val="20"/>
          <w:szCs w:val="20"/>
        </w:rPr>
        <w:t>Роскадастр</w:t>
      </w:r>
      <w:proofErr w:type="spellEnd"/>
      <w:r w:rsidR="00F02938">
        <w:rPr>
          <w:sz w:val="20"/>
          <w:szCs w:val="20"/>
        </w:rPr>
        <w:t>» по Москве</w:t>
      </w:r>
    </w:p>
    <w:p w14:paraId="4B948F84" w14:textId="77777777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+ 7 </w:t>
      </w:r>
      <w:r w:rsidRPr="000C475A">
        <w:rPr>
          <w:sz w:val="20"/>
          <w:szCs w:val="20"/>
        </w:rPr>
        <w:t>(495)</w:t>
      </w:r>
      <w:r w:rsidRPr="00676F60">
        <w:rPr>
          <w:sz w:val="20"/>
          <w:szCs w:val="20"/>
        </w:rPr>
        <w:t xml:space="preserve"> </w:t>
      </w:r>
      <w:r>
        <w:rPr>
          <w:sz w:val="20"/>
          <w:szCs w:val="20"/>
        </w:rPr>
        <w:t>587-78-55 (вн.23-33</w:t>
      </w:r>
      <w:r w:rsidRPr="000C475A">
        <w:rPr>
          <w:sz w:val="20"/>
          <w:szCs w:val="20"/>
        </w:rPr>
        <w:t>)</w:t>
      </w:r>
    </w:p>
    <w:p w14:paraId="1D528908" w14:textId="77777777" w:rsidR="00BE18B8" w:rsidRDefault="001443E7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hyperlink r:id="rId11" w:history="1">
        <w:r w:rsidR="00BE18B8" w:rsidRPr="00023AFE">
          <w:rPr>
            <w:rStyle w:val="a6"/>
            <w:sz w:val="20"/>
            <w:szCs w:val="20"/>
            <w:lang w:val="en-US"/>
          </w:rPr>
          <w:t>press</w:t>
        </w:r>
        <w:r w:rsidR="00BE18B8" w:rsidRPr="00023AFE">
          <w:rPr>
            <w:rStyle w:val="a6"/>
            <w:sz w:val="20"/>
            <w:szCs w:val="20"/>
          </w:rPr>
          <w:t>@77.kadastr.ru</w:t>
        </w:r>
      </w:hyperlink>
    </w:p>
    <w:p w14:paraId="025FB5BA" w14:textId="77777777" w:rsidR="00BE18B8" w:rsidRPr="008354F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rStyle w:val="a6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  <w:fldChar w:fldCharType="separate"/>
      </w:r>
      <w:proofErr w:type="spellStart"/>
      <w:r w:rsidRPr="008354FD">
        <w:rPr>
          <w:rStyle w:val="a6"/>
          <w:sz w:val="20"/>
          <w:szCs w:val="20"/>
          <w:lang w:val="en-US"/>
        </w:rPr>
        <w:t>kadastr</w:t>
      </w:r>
      <w:proofErr w:type="spellEnd"/>
      <w:r w:rsidRPr="008354FD">
        <w:rPr>
          <w:rStyle w:val="a6"/>
          <w:sz w:val="20"/>
          <w:szCs w:val="20"/>
        </w:rPr>
        <w:t>.</w:t>
      </w:r>
      <w:proofErr w:type="spellStart"/>
      <w:r w:rsidRPr="008354FD">
        <w:rPr>
          <w:rStyle w:val="a6"/>
          <w:sz w:val="20"/>
          <w:szCs w:val="20"/>
          <w:lang w:val="en-US"/>
        </w:rPr>
        <w:t>ru</w:t>
      </w:r>
      <w:proofErr w:type="spellEnd"/>
    </w:p>
    <w:p w14:paraId="2CCB4E6E" w14:textId="77777777" w:rsidR="00BE18B8" w:rsidRPr="00D413FE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p w14:paraId="45B68C9C" w14:textId="3358EC11" w:rsidR="002B53D0" w:rsidRPr="00FC6E2E" w:rsidRDefault="002B53D0" w:rsidP="00BE18B8">
      <w:pPr>
        <w:pStyle w:val="af4"/>
        <w:spacing w:after="0" w:line="360" w:lineRule="auto"/>
        <w:ind w:firstLine="708"/>
        <w:jc w:val="both"/>
      </w:pPr>
    </w:p>
    <w:sectPr w:rsidR="002B53D0" w:rsidRPr="00FC6E2E" w:rsidSect="00845029">
      <w:headerReference w:type="default" r:id="rId12"/>
      <w:pgSz w:w="11906" w:h="16838"/>
      <w:pgMar w:top="720" w:right="7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AB2A6" w14:textId="77777777" w:rsidR="006C4C1F" w:rsidRDefault="006C4C1F" w:rsidP="006C4C1F">
      <w:pPr>
        <w:spacing w:after="0" w:line="240" w:lineRule="auto"/>
      </w:pPr>
      <w:r>
        <w:separator/>
      </w:r>
    </w:p>
  </w:endnote>
  <w:endnote w:type="continuationSeparator" w:id="0">
    <w:p w14:paraId="47166D48" w14:textId="77777777" w:rsidR="006C4C1F" w:rsidRDefault="006C4C1F" w:rsidP="006C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4DBBB" w14:textId="77777777" w:rsidR="006C4C1F" w:rsidRDefault="006C4C1F" w:rsidP="006C4C1F">
      <w:pPr>
        <w:spacing w:after="0" w:line="240" w:lineRule="auto"/>
      </w:pPr>
      <w:r>
        <w:separator/>
      </w:r>
    </w:p>
  </w:footnote>
  <w:footnote w:type="continuationSeparator" w:id="0">
    <w:p w14:paraId="25AE2DC4" w14:textId="77777777" w:rsidR="006C4C1F" w:rsidRDefault="006C4C1F" w:rsidP="006C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82460"/>
      <w:docPartObj>
        <w:docPartGallery w:val="Page Numbers (Top of Page)"/>
        <w:docPartUnique/>
      </w:docPartObj>
    </w:sdtPr>
    <w:sdtEndPr/>
    <w:sdtContent>
      <w:p w14:paraId="03009C1E" w14:textId="32D3FEE0" w:rsidR="006C4C1F" w:rsidRDefault="006C4C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3E7">
          <w:rPr>
            <w:noProof/>
          </w:rPr>
          <w:t>2</w:t>
        </w:r>
        <w:r>
          <w:fldChar w:fldCharType="end"/>
        </w:r>
      </w:p>
    </w:sdtContent>
  </w:sdt>
  <w:p w14:paraId="262584F8" w14:textId="77777777" w:rsidR="006C4C1F" w:rsidRDefault="006C4C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6BEE"/>
    <w:multiLevelType w:val="multilevel"/>
    <w:tmpl w:val="A61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77A8A"/>
    <w:multiLevelType w:val="multilevel"/>
    <w:tmpl w:val="933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BD734BD"/>
    <w:multiLevelType w:val="hybridMultilevel"/>
    <w:tmpl w:val="D77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2979"/>
    <w:multiLevelType w:val="hybridMultilevel"/>
    <w:tmpl w:val="66FC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573B"/>
    <w:rsid w:val="00016B88"/>
    <w:rsid w:val="00023F72"/>
    <w:rsid w:val="0003445A"/>
    <w:rsid w:val="00035132"/>
    <w:rsid w:val="00036F61"/>
    <w:rsid w:val="00041DDE"/>
    <w:rsid w:val="00041FD3"/>
    <w:rsid w:val="00043A66"/>
    <w:rsid w:val="00052CDF"/>
    <w:rsid w:val="00052FEA"/>
    <w:rsid w:val="000629C3"/>
    <w:rsid w:val="00073E5F"/>
    <w:rsid w:val="000740B7"/>
    <w:rsid w:val="000B5AB4"/>
    <w:rsid w:val="000B7B9F"/>
    <w:rsid w:val="000E45DE"/>
    <w:rsid w:val="000F52FA"/>
    <w:rsid w:val="00111FC7"/>
    <w:rsid w:val="00117D27"/>
    <w:rsid w:val="00125434"/>
    <w:rsid w:val="001443E7"/>
    <w:rsid w:val="00151F2C"/>
    <w:rsid w:val="00160FBC"/>
    <w:rsid w:val="00161E89"/>
    <w:rsid w:val="00174494"/>
    <w:rsid w:val="00180948"/>
    <w:rsid w:val="00184CC6"/>
    <w:rsid w:val="00194D51"/>
    <w:rsid w:val="001A1D31"/>
    <w:rsid w:val="001F3707"/>
    <w:rsid w:val="002011BA"/>
    <w:rsid w:val="00207AE1"/>
    <w:rsid w:val="00212DD4"/>
    <w:rsid w:val="00231808"/>
    <w:rsid w:val="002324CB"/>
    <w:rsid w:val="00240352"/>
    <w:rsid w:val="002445FD"/>
    <w:rsid w:val="002456E2"/>
    <w:rsid w:val="00253EC1"/>
    <w:rsid w:val="00270AA9"/>
    <w:rsid w:val="00271C3A"/>
    <w:rsid w:val="002727E1"/>
    <w:rsid w:val="002747DE"/>
    <w:rsid w:val="0028713D"/>
    <w:rsid w:val="0029170C"/>
    <w:rsid w:val="00291C84"/>
    <w:rsid w:val="0029700A"/>
    <w:rsid w:val="002A2245"/>
    <w:rsid w:val="002A36E7"/>
    <w:rsid w:val="002A3710"/>
    <w:rsid w:val="002A74A4"/>
    <w:rsid w:val="002B53D0"/>
    <w:rsid w:val="002B58B9"/>
    <w:rsid w:val="002D2421"/>
    <w:rsid w:val="002D2751"/>
    <w:rsid w:val="002D49BA"/>
    <w:rsid w:val="002E04A2"/>
    <w:rsid w:val="002F1526"/>
    <w:rsid w:val="002F2F4E"/>
    <w:rsid w:val="002F524B"/>
    <w:rsid w:val="00301483"/>
    <w:rsid w:val="00303B47"/>
    <w:rsid w:val="00331C0C"/>
    <w:rsid w:val="0036356A"/>
    <w:rsid w:val="003727C1"/>
    <w:rsid w:val="00381102"/>
    <w:rsid w:val="003832C0"/>
    <w:rsid w:val="00385681"/>
    <w:rsid w:val="003A63DB"/>
    <w:rsid w:val="003C0763"/>
    <w:rsid w:val="003C26B8"/>
    <w:rsid w:val="003D4E0F"/>
    <w:rsid w:val="003D6214"/>
    <w:rsid w:val="003E1B15"/>
    <w:rsid w:val="003E5EB0"/>
    <w:rsid w:val="003E6F4B"/>
    <w:rsid w:val="003E7558"/>
    <w:rsid w:val="003F2F8A"/>
    <w:rsid w:val="003F43A6"/>
    <w:rsid w:val="003F51B4"/>
    <w:rsid w:val="003F5BE1"/>
    <w:rsid w:val="00407821"/>
    <w:rsid w:val="00412C6D"/>
    <w:rsid w:val="00414F82"/>
    <w:rsid w:val="0042286C"/>
    <w:rsid w:val="0045204D"/>
    <w:rsid w:val="00454A72"/>
    <w:rsid w:val="00456FFF"/>
    <w:rsid w:val="00457BF6"/>
    <w:rsid w:val="0046243A"/>
    <w:rsid w:val="004677C4"/>
    <w:rsid w:val="004678D3"/>
    <w:rsid w:val="004D10E3"/>
    <w:rsid w:val="004D41CB"/>
    <w:rsid w:val="004E4749"/>
    <w:rsid w:val="004E4B16"/>
    <w:rsid w:val="00525771"/>
    <w:rsid w:val="005402CA"/>
    <w:rsid w:val="00542F4E"/>
    <w:rsid w:val="005464DE"/>
    <w:rsid w:val="00553B58"/>
    <w:rsid w:val="005674F5"/>
    <w:rsid w:val="00570419"/>
    <w:rsid w:val="005918B2"/>
    <w:rsid w:val="00593BB4"/>
    <w:rsid w:val="005A0CAC"/>
    <w:rsid w:val="005A5179"/>
    <w:rsid w:val="005A7A9A"/>
    <w:rsid w:val="005B11D4"/>
    <w:rsid w:val="005D7C31"/>
    <w:rsid w:val="005E1888"/>
    <w:rsid w:val="005E7E43"/>
    <w:rsid w:val="005F045D"/>
    <w:rsid w:val="006008B7"/>
    <w:rsid w:val="00603A7B"/>
    <w:rsid w:val="006165EE"/>
    <w:rsid w:val="00631730"/>
    <w:rsid w:val="00636DBA"/>
    <w:rsid w:val="00654208"/>
    <w:rsid w:val="00660447"/>
    <w:rsid w:val="00660E74"/>
    <w:rsid w:val="00671864"/>
    <w:rsid w:val="00687243"/>
    <w:rsid w:val="006A1CBB"/>
    <w:rsid w:val="006B543F"/>
    <w:rsid w:val="006C0F32"/>
    <w:rsid w:val="006C2162"/>
    <w:rsid w:val="006C3D20"/>
    <w:rsid w:val="006C46AE"/>
    <w:rsid w:val="006C4C1F"/>
    <w:rsid w:val="006D45B1"/>
    <w:rsid w:val="006E07CC"/>
    <w:rsid w:val="00700461"/>
    <w:rsid w:val="00710CC5"/>
    <w:rsid w:val="00712FA6"/>
    <w:rsid w:val="007174E8"/>
    <w:rsid w:val="00744228"/>
    <w:rsid w:val="00744B7D"/>
    <w:rsid w:val="00746E51"/>
    <w:rsid w:val="00747106"/>
    <w:rsid w:val="00764BC6"/>
    <w:rsid w:val="007671CE"/>
    <w:rsid w:val="007853D2"/>
    <w:rsid w:val="007B2EDD"/>
    <w:rsid w:val="007B3752"/>
    <w:rsid w:val="007C2984"/>
    <w:rsid w:val="007C4B84"/>
    <w:rsid w:val="007D0AF8"/>
    <w:rsid w:val="007F58D1"/>
    <w:rsid w:val="008009F3"/>
    <w:rsid w:val="00801FC4"/>
    <w:rsid w:val="008173A6"/>
    <w:rsid w:val="008409CE"/>
    <w:rsid w:val="008414BB"/>
    <w:rsid w:val="00844908"/>
    <w:rsid w:val="00845029"/>
    <w:rsid w:val="008537DE"/>
    <w:rsid w:val="00854530"/>
    <w:rsid w:val="0087156B"/>
    <w:rsid w:val="00887D8A"/>
    <w:rsid w:val="0089040F"/>
    <w:rsid w:val="008B62C1"/>
    <w:rsid w:val="008C0F89"/>
    <w:rsid w:val="008D6C6C"/>
    <w:rsid w:val="008E5DA7"/>
    <w:rsid w:val="008F6D36"/>
    <w:rsid w:val="008F709D"/>
    <w:rsid w:val="00914464"/>
    <w:rsid w:val="0092041F"/>
    <w:rsid w:val="00921BDC"/>
    <w:rsid w:val="009263A8"/>
    <w:rsid w:val="00930235"/>
    <w:rsid w:val="0093586C"/>
    <w:rsid w:val="00942355"/>
    <w:rsid w:val="009441EB"/>
    <w:rsid w:val="009529B6"/>
    <w:rsid w:val="00956A87"/>
    <w:rsid w:val="009600CE"/>
    <w:rsid w:val="00965E34"/>
    <w:rsid w:val="00975665"/>
    <w:rsid w:val="009855F2"/>
    <w:rsid w:val="00993E60"/>
    <w:rsid w:val="009A1C96"/>
    <w:rsid w:val="009C17CD"/>
    <w:rsid w:val="009D5DF0"/>
    <w:rsid w:val="00A10626"/>
    <w:rsid w:val="00A1123F"/>
    <w:rsid w:val="00A31133"/>
    <w:rsid w:val="00A31188"/>
    <w:rsid w:val="00A36E43"/>
    <w:rsid w:val="00A36F0E"/>
    <w:rsid w:val="00A630FD"/>
    <w:rsid w:val="00A733E5"/>
    <w:rsid w:val="00A85264"/>
    <w:rsid w:val="00AA1375"/>
    <w:rsid w:val="00AA3FB5"/>
    <w:rsid w:val="00AA4908"/>
    <w:rsid w:val="00AA71B5"/>
    <w:rsid w:val="00AD0BE4"/>
    <w:rsid w:val="00AE101A"/>
    <w:rsid w:val="00AE7F73"/>
    <w:rsid w:val="00AF76C2"/>
    <w:rsid w:val="00B00285"/>
    <w:rsid w:val="00B12886"/>
    <w:rsid w:val="00B147DC"/>
    <w:rsid w:val="00B27FA3"/>
    <w:rsid w:val="00B359BE"/>
    <w:rsid w:val="00B4432D"/>
    <w:rsid w:val="00B56D53"/>
    <w:rsid w:val="00B71AC2"/>
    <w:rsid w:val="00B71BBC"/>
    <w:rsid w:val="00B839E7"/>
    <w:rsid w:val="00B8462F"/>
    <w:rsid w:val="00B95604"/>
    <w:rsid w:val="00BA420B"/>
    <w:rsid w:val="00BC296A"/>
    <w:rsid w:val="00BC57C1"/>
    <w:rsid w:val="00BC7BD4"/>
    <w:rsid w:val="00BD2061"/>
    <w:rsid w:val="00BE06FA"/>
    <w:rsid w:val="00BE0C09"/>
    <w:rsid w:val="00BE18B8"/>
    <w:rsid w:val="00C02CA0"/>
    <w:rsid w:val="00C25326"/>
    <w:rsid w:val="00C26144"/>
    <w:rsid w:val="00C43EDE"/>
    <w:rsid w:val="00C5056F"/>
    <w:rsid w:val="00C50E5C"/>
    <w:rsid w:val="00C72A12"/>
    <w:rsid w:val="00C80E5D"/>
    <w:rsid w:val="00C86138"/>
    <w:rsid w:val="00C900A7"/>
    <w:rsid w:val="00C95C41"/>
    <w:rsid w:val="00C96CF0"/>
    <w:rsid w:val="00CB04D1"/>
    <w:rsid w:val="00CB7CA7"/>
    <w:rsid w:val="00CC3C23"/>
    <w:rsid w:val="00CC64B2"/>
    <w:rsid w:val="00CD2DA2"/>
    <w:rsid w:val="00CD54B3"/>
    <w:rsid w:val="00CD6241"/>
    <w:rsid w:val="00CE2086"/>
    <w:rsid w:val="00CE37B9"/>
    <w:rsid w:val="00CF6ABD"/>
    <w:rsid w:val="00D0677C"/>
    <w:rsid w:val="00D07ED0"/>
    <w:rsid w:val="00D21E0F"/>
    <w:rsid w:val="00D22FD0"/>
    <w:rsid w:val="00D2733E"/>
    <w:rsid w:val="00D3195E"/>
    <w:rsid w:val="00D4319A"/>
    <w:rsid w:val="00D64D6C"/>
    <w:rsid w:val="00D93E7E"/>
    <w:rsid w:val="00DA018F"/>
    <w:rsid w:val="00DA5731"/>
    <w:rsid w:val="00DA5AE3"/>
    <w:rsid w:val="00DB3BD3"/>
    <w:rsid w:val="00DE2228"/>
    <w:rsid w:val="00DF063B"/>
    <w:rsid w:val="00E106AF"/>
    <w:rsid w:val="00E17F1A"/>
    <w:rsid w:val="00E32625"/>
    <w:rsid w:val="00E37892"/>
    <w:rsid w:val="00E417A7"/>
    <w:rsid w:val="00E505EE"/>
    <w:rsid w:val="00E526A2"/>
    <w:rsid w:val="00E600D3"/>
    <w:rsid w:val="00E678F6"/>
    <w:rsid w:val="00E80ABA"/>
    <w:rsid w:val="00E94A1D"/>
    <w:rsid w:val="00EA44CA"/>
    <w:rsid w:val="00EB135B"/>
    <w:rsid w:val="00EB5F78"/>
    <w:rsid w:val="00EB729B"/>
    <w:rsid w:val="00EE0CB1"/>
    <w:rsid w:val="00EF49A0"/>
    <w:rsid w:val="00F0232C"/>
    <w:rsid w:val="00F02938"/>
    <w:rsid w:val="00F254C9"/>
    <w:rsid w:val="00F37CE2"/>
    <w:rsid w:val="00F42327"/>
    <w:rsid w:val="00F5070C"/>
    <w:rsid w:val="00F517F4"/>
    <w:rsid w:val="00F6348F"/>
    <w:rsid w:val="00F65C9A"/>
    <w:rsid w:val="00F729F7"/>
    <w:rsid w:val="00F86F0E"/>
    <w:rsid w:val="00F9342B"/>
    <w:rsid w:val="00FA2257"/>
    <w:rsid w:val="00FA2418"/>
    <w:rsid w:val="00FA39B7"/>
    <w:rsid w:val="00FB3BBB"/>
    <w:rsid w:val="00FB3FF3"/>
    <w:rsid w:val="00FB63F4"/>
    <w:rsid w:val="00FC6299"/>
    <w:rsid w:val="00FC6E2E"/>
    <w:rsid w:val="00FD5858"/>
    <w:rsid w:val="00FE00EC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AAD6209A-F834-444E-B80D-7D93EAB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header"/>
    <w:basedOn w:val="a"/>
    <w:link w:val="af1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C4C1F"/>
  </w:style>
  <w:style w:type="paragraph" w:styleId="af2">
    <w:name w:val="footer"/>
    <w:basedOn w:val="a"/>
    <w:link w:val="af3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C4C1F"/>
  </w:style>
  <w:style w:type="paragraph" w:styleId="af4">
    <w:name w:val="Normal (Web)"/>
    <w:basedOn w:val="a"/>
    <w:uiPriority w:val="99"/>
    <w:unhideWhenUsed/>
    <w:rsid w:val="002B53D0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3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21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4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7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5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52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58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7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1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97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7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4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6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34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5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09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9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73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77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help/faq/egrn/2009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7781-A34C-45A4-A304-48768E2A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RemenukKA@77.kadastr.ru</dc:creator>
  <cp:lastModifiedBy>Ременюк Кирилл Андреевич</cp:lastModifiedBy>
  <cp:revision>18</cp:revision>
  <cp:lastPrinted>2023-12-20T09:15:00Z</cp:lastPrinted>
  <dcterms:created xsi:type="dcterms:W3CDTF">2023-12-19T06:40:00Z</dcterms:created>
  <dcterms:modified xsi:type="dcterms:W3CDTF">2023-12-22T06:44:00Z</dcterms:modified>
</cp:coreProperties>
</file>